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6AE9" w14:textId="77777777" w:rsidR="0042470A" w:rsidRDefault="0042470A" w:rsidP="002A2EF3"/>
    <w:p w14:paraId="1B9E1EA0" w14:textId="77777777" w:rsidR="00C30503" w:rsidRDefault="00C30503" w:rsidP="002A2EF3"/>
    <w:p w14:paraId="1C09AECD" w14:textId="77777777" w:rsidR="00C30503" w:rsidRDefault="00C30503" w:rsidP="002A2EF3"/>
    <w:p w14:paraId="7B2AFD37" w14:textId="51047B23" w:rsidR="00584A01" w:rsidRPr="009C47E4" w:rsidRDefault="00F74BAB" w:rsidP="00BC3CE8">
      <w:pPr>
        <w:spacing w:before="100" w:beforeAutospacing="1" w:after="100" w:afterAutospacing="1"/>
        <w:ind w:left="6480" w:firstLine="720"/>
      </w:pPr>
      <w:r>
        <w:t>Πειραιάς 04-02-</w:t>
      </w:r>
      <w:r w:rsidR="000F4541">
        <w:t>202</w:t>
      </w:r>
      <w:r w:rsidR="000F4541" w:rsidRPr="009C47E4">
        <w:t>6</w:t>
      </w:r>
    </w:p>
    <w:p w14:paraId="466A83C4" w14:textId="77777777" w:rsidR="00F74BAB" w:rsidRDefault="00F74BAB" w:rsidP="00F74BAB">
      <w:pPr>
        <w:spacing w:before="100" w:beforeAutospacing="1" w:after="100" w:afterAutospacing="1"/>
      </w:pPr>
    </w:p>
    <w:p w14:paraId="6658917F" w14:textId="17EA2673" w:rsidR="00F74BAB" w:rsidRDefault="00F74BAB" w:rsidP="00F74BAB">
      <w:pPr>
        <w:spacing w:before="100" w:beforeAutospacing="1" w:after="100" w:afterAutospacing="1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ΔΕΛΤΙΟ ΤΥΠΟΥ</w:t>
      </w:r>
    </w:p>
    <w:p w14:paraId="0CD1C01B" w14:textId="77777777" w:rsidR="00F74BAB" w:rsidRDefault="00F74BAB" w:rsidP="00F74BAB">
      <w:pPr>
        <w:spacing w:before="100" w:beforeAutospacing="1" w:after="100" w:afterAutospacing="1"/>
        <w:rPr>
          <w:b/>
          <w:u w:val="single"/>
        </w:rPr>
      </w:pPr>
    </w:p>
    <w:p w14:paraId="65C3735E" w14:textId="46E85973" w:rsidR="00F74BAB" w:rsidRDefault="00F74BAB" w:rsidP="00F74BAB">
      <w:pPr>
        <w:spacing w:before="100" w:beforeAutospacing="1"/>
        <w:ind w:left="-57"/>
      </w:pPr>
      <w:r>
        <w:tab/>
      </w:r>
      <w:r>
        <w:tab/>
        <w:t xml:space="preserve">Η Ένωση Αποστράτων Αξιωματικών Λιμενικού Σώματος ανακοινώνει ότι, λόγω του </w:t>
      </w:r>
    </w:p>
    <w:p w14:paraId="61E26FD0" w14:textId="2BF0A9B3" w:rsidR="00F74BAB" w:rsidRDefault="00F74BAB" w:rsidP="00F74BAB">
      <w:pPr>
        <w:spacing w:before="100" w:beforeAutospacing="1"/>
        <w:ind w:left="-57"/>
      </w:pPr>
      <w:r>
        <w:tab/>
      </w:r>
      <w:r>
        <w:tab/>
        <w:t>σοβαρού και θλιβερού περιστατικού που σημειώθηκε χθες ανοιχτά της Χίου, ΑΚΥΡΩΝΕΤΑΙ</w:t>
      </w:r>
    </w:p>
    <w:p w14:paraId="0159350F" w14:textId="77777777" w:rsidR="009C47E4" w:rsidRDefault="00F74BAB" w:rsidP="00F74BAB">
      <w:pPr>
        <w:spacing w:before="100" w:beforeAutospacing="1"/>
        <w:ind w:left="-57"/>
      </w:pPr>
      <w:r>
        <w:tab/>
      </w:r>
      <w:r>
        <w:tab/>
        <w:t>η προγραμματισμένη εκδήλωση κοπής της βασιλόπιτάς μας.</w:t>
      </w:r>
    </w:p>
    <w:p w14:paraId="75B48C0F" w14:textId="1235DD8F" w:rsidR="00706C96" w:rsidRDefault="00F74BAB" w:rsidP="009C47E4">
      <w:pPr>
        <w:spacing w:before="100" w:beforeAutospacing="1"/>
        <w:ind w:left="-57" w:firstLine="777"/>
      </w:pPr>
      <w:r>
        <w:t xml:space="preserve"> Η απόφαση αυτή ελήφθη ως</w:t>
      </w:r>
      <w:r w:rsidR="009C47E4">
        <w:t xml:space="preserve"> ε</w:t>
      </w:r>
      <w:r>
        <w:t xml:space="preserve">λάχιστη ένδειξη σεβασμού και τιμής προς τα θύματα και </w:t>
      </w:r>
      <w:r w:rsidR="00706C96">
        <w:t>τις</w:t>
      </w:r>
    </w:p>
    <w:p w14:paraId="3918E6DF" w14:textId="77777777" w:rsidR="00706C96" w:rsidRDefault="00F74BAB" w:rsidP="00706C96">
      <w:pPr>
        <w:spacing w:before="100" w:beforeAutospacing="1"/>
        <w:ind w:left="-57" w:firstLine="777"/>
      </w:pPr>
      <w:r>
        <w:t xml:space="preserve"> οικογένειές τους, </w:t>
      </w:r>
      <w:r w:rsidR="00706C96">
        <w:t xml:space="preserve"> </w:t>
      </w:r>
      <w:r>
        <w:t>καθώς και</w:t>
      </w:r>
      <w:r w:rsidR="009C47E4">
        <w:t xml:space="preserve"> </w:t>
      </w:r>
      <w:r>
        <w:t xml:space="preserve">προς το έργο και τις συνθήκες υπό τις οποίες υπηρετούν τα στελέχη του </w:t>
      </w:r>
    </w:p>
    <w:p w14:paraId="4943EDD9" w14:textId="0B5DBA47" w:rsidR="00F74BAB" w:rsidRPr="00F74BAB" w:rsidRDefault="00F74BAB" w:rsidP="00706C96">
      <w:pPr>
        <w:spacing w:before="100" w:beforeAutospacing="1"/>
        <w:ind w:left="-57" w:firstLine="777"/>
      </w:pPr>
      <w:bookmarkStart w:id="0" w:name="_GoBack"/>
      <w:bookmarkEnd w:id="0"/>
      <w:r>
        <w:t>Λιμενικού Σώματος.</w:t>
      </w:r>
    </w:p>
    <w:p w14:paraId="185502B9" w14:textId="77777777" w:rsidR="00614133" w:rsidRDefault="00614133" w:rsidP="00614133">
      <w:pPr>
        <w:spacing w:before="100" w:beforeAutospacing="1" w:after="100" w:afterAutospacing="1"/>
      </w:pPr>
    </w:p>
    <w:p w14:paraId="3817992B" w14:textId="4B0F9127" w:rsidR="00F74BAB" w:rsidRDefault="00F74BAB" w:rsidP="00614133">
      <w:pPr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F406A06" wp14:editId="55304564">
            <wp:extent cx="5781675" cy="1905000"/>
            <wp:effectExtent l="0" t="0" r="9525" b="0"/>
            <wp:docPr id="3" name="Εικόνα 3" descr="C:\Users\EAALS - PC\Downloads\eaals ypograf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2595" cy="19053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562783" w14:textId="77777777" w:rsidR="00614133" w:rsidRDefault="00614133" w:rsidP="00614133">
      <w:pPr>
        <w:spacing w:before="100" w:beforeAutospacing="1" w:after="100" w:afterAutospacing="1"/>
      </w:pPr>
    </w:p>
    <w:p w14:paraId="543677D3" w14:textId="5D3C94E3" w:rsidR="00614133" w:rsidRPr="00584A01" w:rsidRDefault="00614133" w:rsidP="000F4541">
      <w:pPr>
        <w:pStyle w:val="Web"/>
        <w:shd w:val="clear" w:color="auto" w:fill="FFFFFF"/>
        <w:spacing w:line="360" w:lineRule="auto"/>
        <w:jc w:val="both"/>
      </w:pPr>
      <w:r>
        <w:tab/>
      </w:r>
    </w:p>
    <w:p w14:paraId="57E19C7D" w14:textId="245E480B" w:rsidR="002A2EF3" w:rsidRDefault="00BC3CE8" w:rsidP="00614133">
      <w:pPr>
        <w:spacing w:before="100" w:beforeAutospacing="1" w:after="100" w:afterAutospacing="1"/>
        <w:ind w:left="454" w:right="1304"/>
      </w:pPr>
      <w:r>
        <w:rPr>
          <w:b/>
          <w:bCs/>
        </w:rPr>
        <w:t xml:space="preserve">       </w:t>
      </w:r>
    </w:p>
    <w:p w14:paraId="6B4E6F25" w14:textId="77777777" w:rsidR="006554BD" w:rsidRDefault="006554BD" w:rsidP="00614133">
      <w:pPr>
        <w:spacing w:after="120"/>
        <w:ind w:left="454" w:right="1304"/>
      </w:pPr>
    </w:p>
    <w:sectPr w:rsidR="006554BD" w:rsidSect="001C748B">
      <w:headerReference w:type="default" r:id="rId9"/>
      <w:footerReference w:type="default" r:id="rId10"/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4AACC" w14:textId="77777777" w:rsidR="003613F9" w:rsidRDefault="003613F9" w:rsidP="001C748B">
      <w:r>
        <w:separator/>
      </w:r>
    </w:p>
  </w:endnote>
  <w:endnote w:type="continuationSeparator" w:id="0">
    <w:p w14:paraId="0A283DD2" w14:textId="77777777" w:rsidR="003613F9" w:rsidRDefault="003613F9" w:rsidP="001C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63B8D" w14:textId="752040AC" w:rsidR="001C748B" w:rsidRDefault="001C748B">
    <w:pPr>
      <w:pStyle w:val="a4"/>
    </w:pPr>
    <w:r>
      <w:rPr>
        <w:noProof/>
        <w:lang w:eastAsia="el-GR"/>
      </w:rPr>
      <w:drawing>
        <wp:inline distT="0" distB="0" distL="0" distR="0" wp14:anchorId="715DFC6B" wp14:editId="19945D22">
          <wp:extent cx="7199630" cy="641350"/>
          <wp:effectExtent l="0" t="0" r="1270" b="635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E3082" w14:textId="77777777" w:rsidR="003613F9" w:rsidRDefault="003613F9" w:rsidP="001C748B">
      <w:r>
        <w:separator/>
      </w:r>
    </w:p>
  </w:footnote>
  <w:footnote w:type="continuationSeparator" w:id="0">
    <w:p w14:paraId="3B5FBD30" w14:textId="77777777" w:rsidR="003613F9" w:rsidRDefault="003613F9" w:rsidP="001C7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919B0" w14:textId="14A8FAF5" w:rsidR="001C748B" w:rsidRDefault="001C748B" w:rsidP="001C748B">
    <w:pPr>
      <w:pStyle w:val="a3"/>
    </w:pPr>
    <w:r>
      <w:rPr>
        <w:noProof/>
        <w:lang w:eastAsia="el-GR"/>
      </w:rPr>
      <w:drawing>
        <wp:inline distT="0" distB="0" distL="0" distR="0" wp14:anchorId="31B0422D" wp14:editId="3B2CAFBB">
          <wp:extent cx="7193915" cy="772466"/>
          <wp:effectExtent l="0" t="0" r="0" b="889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1023" cy="797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05333"/>
    <w:multiLevelType w:val="hybridMultilevel"/>
    <w:tmpl w:val="C8F278A8"/>
    <w:lvl w:ilvl="0" w:tplc="93744E5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678710C"/>
    <w:multiLevelType w:val="hybridMultilevel"/>
    <w:tmpl w:val="6CE88C52"/>
    <w:lvl w:ilvl="0" w:tplc="0682059C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FDE1F99"/>
    <w:multiLevelType w:val="hybridMultilevel"/>
    <w:tmpl w:val="FC087638"/>
    <w:lvl w:ilvl="0" w:tplc="CA1C34FC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74765F8"/>
    <w:multiLevelType w:val="hybridMultilevel"/>
    <w:tmpl w:val="7346AA0A"/>
    <w:lvl w:ilvl="0" w:tplc="740A228A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8B"/>
    <w:rsid w:val="00045492"/>
    <w:rsid w:val="0005559C"/>
    <w:rsid w:val="000B36C0"/>
    <w:rsid w:val="000F4541"/>
    <w:rsid w:val="00126562"/>
    <w:rsid w:val="00142272"/>
    <w:rsid w:val="00163E04"/>
    <w:rsid w:val="001C748B"/>
    <w:rsid w:val="0020205C"/>
    <w:rsid w:val="00206520"/>
    <w:rsid w:val="002277AC"/>
    <w:rsid w:val="002A2EF3"/>
    <w:rsid w:val="002D0409"/>
    <w:rsid w:val="002F2FF7"/>
    <w:rsid w:val="0032524C"/>
    <w:rsid w:val="0033242A"/>
    <w:rsid w:val="003613F9"/>
    <w:rsid w:val="003848BE"/>
    <w:rsid w:val="0039737B"/>
    <w:rsid w:val="003C5AD7"/>
    <w:rsid w:val="0042470A"/>
    <w:rsid w:val="004A10FB"/>
    <w:rsid w:val="00530FD7"/>
    <w:rsid w:val="00533143"/>
    <w:rsid w:val="005700D9"/>
    <w:rsid w:val="00571686"/>
    <w:rsid w:val="00584A01"/>
    <w:rsid w:val="00585AE9"/>
    <w:rsid w:val="005A47B6"/>
    <w:rsid w:val="005D24B4"/>
    <w:rsid w:val="00614133"/>
    <w:rsid w:val="006554BD"/>
    <w:rsid w:val="00684B5C"/>
    <w:rsid w:val="006D694D"/>
    <w:rsid w:val="006E05EE"/>
    <w:rsid w:val="006F31A7"/>
    <w:rsid w:val="00706C96"/>
    <w:rsid w:val="00710153"/>
    <w:rsid w:val="00710BFA"/>
    <w:rsid w:val="00730722"/>
    <w:rsid w:val="007D3779"/>
    <w:rsid w:val="008562D0"/>
    <w:rsid w:val="008F0DBA"/>
    <w:rsid w:val="009C47E4"/>
    <w:rsid w:val="009D087E"/>
    <w:rsid w:val="009D4A38"/>
    <w:rsid w:val="009D6D54"/>
    <w:rsid w:val="00A67461"/>
    <w:rsid w:val="00A76D75"/>
    <w:rsid w:val="00AC13D1"/>
    <w:rsid w:val="00B13085"/>
    <w:rsid w:val="00B507DE"/>
    <w:rsid w:val="00BC3CE8"/>
    <w:rsid w:val="00C30503"/>
    <w:rsid w:val="00CA49EB"/>
    <w:rsid w:val="00CC22B0"/>
    <w:rsid w:val="00D67FED"/>
    <w:rsid w:val="00D73039"/>
    <w:rsid w:val="00DE7317"/>
    <w:rsid w:val="00E14220"/>
    <w:rsid w:val="00E41E6C"/>
    <w:rsid w:val="00E64A8F"/>
    <w:rsid w:val="00EC1BAC"/>
    <w:rsid w:val="00EC2DF8"/>
    <w:rsid w:val="00EC33DD"/>
    <w:rsid w:val="00EE7F88"/>
    <w:rsid w:val="00F07DEF"/>
    <w:rsid w:val="00F7125D"/>
    <w:rsid w:val="00F7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78BC2"/>
  <w15:chartTrackingRefBased/>
  <w15:docId w15:val="{FAC04948-76C0-4767-BA1D-B0DE2A58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9D6D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48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1C748B"/>
  </w:style>
  <w:style w:type="paragraph" w:styleId="a4">
    <w:name w:val="footer"/>
    <w:basedOn w:val="a"/>
    <w:link w:val="Char0"/>
    <w:uiPriority w:val="99"/>
    <w:unhideWhenUsed/>
    <w:rsid w:val="001C748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1C748B"/>
  </w:style>
  <w:style w:type="character" w:customStyle="1" w:styleId="3Char">
    <w:name w:val="Επικεφαλίδα 3 Char"/>
    <w:basedOn w:val="a0"/>
    <w:link w:val="3"/>
    <w:rsid w:val="009D6D54"/>
    <w:rPr>
      <w:rFonts w:ascii="Calibri Light" w:eastAsia="Times New Roman" w:hAnsi="Calibri Light" w:cs="Times New Roman"/>
      <w:b/>
      <w:bCs/>
      <w:sz w:val="26"/>
      <w:szCs w:val="26"/>
      <w:lang w:eastAsia="el-GR"/>
    </w:rPr>
  </w:style>
  <w:style w:type="character" w:styleId="a5">
    <w:name w:val="Emphasis"/>
    <w:uiPriority w:val="20"/>
    <w:qFormat/>
    <w:rsid w:val="009D6D54"/>
    <w:rPr>
      <w:i/>
      <w:iCs/>
    </w:rPr>
  </w:style>
  <w:style w:type="paragraph" w:styleId="a6">
    <w:name w:val="Balloon Text"/>
    <w:basedOn w:val="a"/>
    <w:link w:val="Char1"/>
    <w:uiPriority w:val="99"/>
    <w:semiHidden/>
    <w:unhideWhenUsed/>
    <w:rsid w:val="006E05EE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E05EE"/>
    <w:rPr>
      <w:rFonts w:ascii="Segoe UI" w:eastAsia="Times New Roman" w:hAnsi="Segoe UI" w:cs="Segoe UI"/>
      <w:sz w:val="18"/>
      <w:szCs w:val="18"/>
      <w:lang w:eastAsia="el-GR"/>
    </w:rPr>
  </w:style>
  <w:style w:type="character" w:styleId="a7">
    <w:name w:val="annotation reference"/>
    <w:basedOn w:val="a0"/>
    <w:uiPriority w:val="99"/>
    <w:semiHidden/>
    <w:unhideWhenUsed/>
    <w:rsid w:val="006554BD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6554BD"/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6554B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554BD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6554B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a">
    <w:name w:val="List Paragraph"/>
    <w:basedOn w:val="a"/>
    <w:uiPriority w:val="34"/>
    <w:qFormat/>
    <w:rsid w:val="002A2EF3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F7125D"/>
  </w:style>
  <w:style w:type="character" w:styleId="-">
    <w:name w:val="Hyperlink"/>
    <w:basedOn w:val="a0"/>
    <w:uiPriority w:val="99"/>
    <w:unhideWhenUsed/>
    <w:rsid w:val="0032524C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61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7C85-228D-49D7-8E52-CD2136DB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Γκιουρτζίδης</dc:creator>
  <cp:keywords/>
  <dc:description/>
  <cp:lastModifiedBy>User</cp:lastModifiedBy>
  <cp:revision>4</cp:revision>
  <cp:lastPrinted>2023-01-17T07:48:00Z</cp:lastPrinted>
  <dcterms:created xsi:type="dcterms:W3CDTF">2026-02-04T07:08:00Z</dcterms:created>
  <dcterms:modified xsi:type="dcterms:W3CDTF">2026-02-04T07:12:00Z</dcterms:modified>
</cp:coreProperties>
</file>